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DB45E" w14:textId="7A8DBCEE" w:rsidR="00304944" w:rsidRDefault="004D74CB">
      <w:r>
        <w:rPr>
          <w:noProof/>
        </w:rPr>
        <w:drawing>
          <wp:anchor distT="0" distB="0" distL="114300" distR="114300" simplePos="0" relativeHeight="251659264" behindDoc="1" locked="0" layoutInCell="1" allowOverlap="1" wp14:anchorId="79FDD029" wp14:editId="62226194">
            <wp:simplePos x="0" y="0"/>
            <wp:positionH relativeFrom="margin">
              <wp:posOffset>-53340</wp:posOffset>
            </wp:positionH>
            <wp:positionV relativeFrom="paragraph">
              <wp:posOffset>0</wp:posOffset>
            </wp:positionV>
            <wp:extent cx="1362710" cy="979170"/>
            <wp:effectExtent l="0" t="0" r="8890" b="0"/>
            <wp:wrapTight wrapText="bothSides">
              <wp:wrapPolygon edited="0">
                <wp:start x="0" y="0"/>
                <wp:lineTo x="0" y="21012"/>
                <wp:lineTo x="21439" y="21012"/>
                <wp:lineTo x="214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2710" cy="979170"/>
                    </a:xfrm>
                    <a:prstGeom prst="rect">
                      <a:avLst/>
                    </a:prstGeom>
                    <a:noFill/>
                  </pic:spPr>
                </pic:pic>
              </a:graphicData>
            </a:graphic>
            <wp14:sizeRelH relativeFrom="page">
              <wp14:pctWidth>0</wp14:pctWidth>
            </wp14:sizeRelH>
            <wp14:sizeRelV relativeFrom="page">
              <wp14:pctHeight>0</wp14:pctHeight>
            </wp14:sizeRelV>
          </wp:anchor>
        </w:drawing>
      </w:r>
      <w:r>
        <w:tab/>
      </w:r>
    </w:p>
    <w:p w14:paraId="2A95F1F2" w14:textId="47C4044A" w:rsidR="004D74CB" w:rsidRDefault="004D74CB">
      <w:pPr>
        <w:rPr>
          <w:rFonts w:ascii="Arial" w:hAnsi="Arial" w:cs="Arial"/>
          <w:sz w:val="32"/>
          <w:szCs w:val="32"/>
        </w:rPr>
      </w:pPr>
      <w:r>
        <w:rPr>
          <w:rFonts w:ascii="Arial" w:hAnsi="Arial" w:cs="Arial"/>
          <w:sz w:val="32"/>
          <w:szCs w:val="32"/>
        </w:rPr>
        <w:t>Pee Wee Horse Substitution Form</w:t>
      </w:r>
    </w:p>
    <w:p w14:paraId="45E56A0B" w14:textId="0D21F5B3" w:rsidR="004D74CB" w:rsidRDefault="004D74CB">
      <w:pPr>
        <w:rPr>
          <w:rFonts w:ascii="Arial" w:hAnsi="Arial" w:cs="Arial"/>
          <w:sz w:val="32"/>
          <w:szCs w:val="32"/>
        </w:rPr>
      </w:pPr>
    </w:p>
    <w:p w14:paraId="6ADB955D" w14:textId="04FDF99D" w:rsidR="004D74CB" w:rsidRDefault="004D74CB">
      <w:pPr>
        <w:rPr>
          <w:rFonts w:ascii="Arial" w:hAnsi="Arial" w:cs="Arial"/>
          <w:sz w:val="32"/>
          <w:szCs w:val="32"/>
        </w:rPr>
      </w:pPr>
    </w:p>
    <w:p w14:paraId="1E5DB402" w14:textId="01CA923F" w:rsidR="004D74CB" w:rsidRDefault="004D74CB">
      <w:pPr>
        <w:rPr>
          <w:rFonts w:ascii="Arial" w:hAnsi="Arial" w:cs="Arial"/>
          <w:sz w:val="32"/>
          <w:szCs w:val="32"/>
        </w:rPr>
      </w:pPr>
      <w:r>
        <w:rPr>
          <w:rFonts w:ascii="Arial" w:hAnsi="Arial" w:cs="Arial"/>
          <w:sz w:val="32"/>
          <w:szCs w:val="32"/>
        </w:rPr>
        <w:t>Substitutions are only accepted due to injury, death, or sale of a horse. One (1) substitution is allowed per season, per horse rider combination, unless you go back to your original horse then you must stay with that horse.  Notification with vet release, transfer, bill of sale or death certificate MUST be sent to **</w:t>
      </w:r>
      <w:r w:rsidR="00B062B7">
        <w:rPr>
          <w:rFonts w:ascii="Arial" w:hAnsi="Arial" w:cs="Arial"/>
          <w:sz w:val="32"/>
          <w:szCs w:val="32"/>
        </w:rPr>
        <w:t>Jennifer Johnson</w:t>
      </w:r>
      <w:r>
        <w:rPr>
          <w:rFonts w:ascii="Arial" w:hAnsi="Arial" w:cs="Arial"/>
          <w:sz w:val="32"/>
          <w:szCs w:val="32"/>
        </w:rPr>
        <w:t xml:space="preserve"> by the </w:t>
      </w:r>
      <w:r w:rsidRPr="00BC07D7">
        <w:rPr>
          <w:rFonts w:ascii="Arial" w:hAnsi="Arial" w:cs="Arial"/>
          <w:b/>
          <w:bCs/>
          <w:sz w:val="32"/>
          <w:szCs w:val="32"/>
          <w:u w:val="single"/>
        </w:rPr>
        <w:t>Monday following the show in which you have substituted.</w:t>
      </w:r>
      <w:r>
        <w:rPr>
          <w:rFonts w:ascii="Arial" w:hAnsi="Arial" w:cs="Arial"/>
          <w:sz w:val="32"/>
          <w:szCs w:val="32"/>
        </w:rPr>
        <w:t xml:space="preserve"> You may mail, </w:t>
      </w:r>
      <w:r w:rsidR="00BC07D7">
        <w:rPr>
          <w:rFonts w:ascii="Arial" w:hAnsi="Arial" w:cs="Arial"/>
          <w:sz w:val="32"/>
          <w:szCs w:val="32"/>
        </w:rPr>
        <w:t>email</w:t>
      </w:r>
      <w:r>
        <w:rPr>
          <w:rFonts w:ascii="Arial" w:hAnsi="Arial" w:cs="Arial"/>
          <w:sz w:val="32"/>
          <w:szCs w:val="32"/>
        </w:rPr>
        <w:t xml:space="preserve">, or take a </w:t>
      </w:r>
      <w:r w:rsidR="00BC07D7">
        <w:rPr>
          <w:rFonts w:ascii="Arial" w:hAnsi="Arial" w:cs="Arial"/>
          <w:sz w:val="32"/>
          <w:szCs w:val="32"/>
        </w:rPr>
        <w:t xml:space="preserve">clear legible </w:t>
      </w:r>
      <w:r>
        <w:rPr>
          <w:rFonts w:ascii="Arial" w:hAnsi="Arial" w:cs="Arial"/>
          <w:sz w:val="32"/>
          <w:szCs w:val="32"/>
        </w:rPr>
        <w:t>picture with your phone of all appropriate paperwork and send it.</w:t>
      </w:r>
      <w:r w:rsidR="00BC07D7">
        <w:rPr>
          <w:rFonts w:ascii="Arial" w:hAnsi="Arial" w:cs="Arial"/>
          <w:sz w:val="32"/>
          <w:szCs w:val="32"/>
        </w:rPr>
        <w:t xml:space="preserve"> </w:t>
      </w:r>
      <w:r>
        <w:rPr>
          <w:rFonts w:ascii="Arial" w:hAnsi="Arial" w:cs="Arial"/>
          <w:sz w:val="32"/>
          <w:szCs w:val="32"/>
        </w:rPr>
        <w:t xml:space="preserve">Substitutions turned into show producers are invalid. </w:t>
      </w:r>
      <w:r w:rsidRPr="00BC07D7">
        <w:rPr>
          <w:rFonts w:ascii="Arial" w:hAnsi="Arial" w:cs="Arial"/>
          <w:sz w:val="32"/>
          <w:szCs w:val="32"/>
          <w:u w:val="single"/>
        </w:rPr>
        <w:t>After results have been posted no changes will be made</w:t>
      </w:r>
      <w:r>
        <w:rPr>
          <w:rFonts w:ascii="Arial" w:hAnsi="Arial" w:cs="Arial"/>
          <w:sz w:val="32"/>
          <w:szCs w:val="32"/>
        </w:rPr>
        <w:t>.</w:t>
      </w:r>
    </w:p>
    <w:p w14:paraId="446A33A7" w14:textId="394C6735" w:rsidR="004D74CB" w:rsidRDefault="004D74CB">
      <w:pPr>
        <w:rPr>
          <w:rFonts w:ascii="Arial" w:hAnsi="Arial" w:cs="Arial"/>
          <w:sz w:val="32"/>
          <w:szCs w:val="32"/>
        </w:rPr>
      </w:pPr>
    </w:p>
    <w:p w14:paraId="4320386A" w14:textId="07555D75" w:rsidR="004D74CB" w:rsidRDefault="004D74CB">
      <w:pPr>
        <w:rPr>
          <w:rFonts w:ascii="Arial" w:hAnsi="Arial" w:cs="Arial"/>
          <w:sz w:val="32"/>
          <w:szCs w:val="32"/>
        </w:rPr>
      </w:pPr>
      <w:r>
        <w:rPr>
          <w:rFonts w:ascii="Arial" w:hAnsi="Arial" w:cs="Arial"/>
          <w:sz w:val="32"/>
          <w:szCs w:val="32"/>
        </w:rPr>
        <w:t>Regular Season Substitution Horse</w:t>
      </w:r>
      <w:r w:rsidR="00BC07D7">
        <w:rPr>
          <w:rFonts w:ascii="Arial" w:hAnsi="Arial" w:cs="Arial"/>
          <w:sz w:val="32"/>
          <w:szCs w:val="32"/>
        </w:rPr>
        <w:t>: may only be a horse that you have not received points on for the year it is being substituted in.</w:t>
      </w:r>
    </w:p>
    <w:p w14:paraId="70EEF40B" w14:textId="61D3C0E9" w:rsidR="00BC07D7" w:rsidRPr="00BC07D7" w:rsidRDefault="00BC07D7">
      <w:pPr>
        <w:rPr>
          <w:rFonts w:ascii="Arial" w:hAnsi="Arial" w:cs="Arial"/>
          <w:sz w:val="24"/>
          <w:szCs w:val="24"/>
        </w:rPr>
      </w:pPr>
      <w:r w:rsidRPr="00BC07D7">
        <w:rPr>
          <w:rFonts w:ascii="Arial" w:hAnsi="Arial" w:cs="Arial"/>
          <w:sz w:val="24"/>
          <w:szCs w:val="24"/>
        </w:rPr>
        <w:t>**Taken from IBRA Rules only change</w:t>
      </w:r>
      <w:r>
        <w:rPr>
          <w:rFonts w:ascii="Arial" w:hAnsi="Arial" w:cs="Arial"/>
          <w:sz w:val="24"/>
          <w:szCs w:val="24"/>
        </w:rPr>
        <w:t>s</w:t>
      </w:r>
      <w:r w:rsidRPr="00BC07D7">
        <w:rPr>
          <w:rFonts w:ascii="Arial" w:hAnsi="Arial" w:cs="Arial"/>
          <w:sz w:val="24"/>
          <w:szCs w:val="24"/>
        </w:rPr>
        <w:t xml:space="preserve"> </w:t>
      </w:r>
      <w:r>
        <w:rPr>
          <w:rFonts w:ascii="Arial" w:hAnsi="Arial" w:cs="Arial"/>
          <w:sz w:val="24"/>
          <w:szCs w:val="24"/>
        </w:rPr>
        <w:t>are</w:t>
      </w:r>
      <w:r w:rsidRPr="00BC07D7">
        <w:rPr>
          <w:rFonts w:ascii="Arial" w:hAnsi="Arial" w:cs="Arial"/>
          <w:sz w:val="24"/>
          <w:szCs w:val="24"/>
        </w:rPr>
        <w:t xml:space="preserve"> who to send information to</w:t>
      </w:r>
      <w:r>
        <w:rPr>
          <w:rFonts w:ascii="Arial" w:hAnsi="Arial" w:cs="Arial"/>
          <w:sz w:val="24"/>
          <w:szCs w:val="24"/>
        </w:rPr>
        <w:t xml:space="preserve"> and how to send it</w:t>
      </w:r>
      <w:r w:rsidRPr="00BC07D7">
        <w:rPr>
          <w:rFonts w:ascii="Arial" w:hAnsi="Arial" w:cs="Arial"/>
          <w:sz w:val="24"/>
          <w:szCs w:val="24"/>
        </w:rPr>
        <w:t>**</w:t>
      </w:r>
    </w:p>
    <w:p w14:paraId="110CF75C" w14:textId="397A301B" w:rsidR="00BC07D7" w:rsidRDefault="00BC07D7">
      <w:pPr>
        <w:rPr>
          <w:rFonts w:ascii="Arial" w:hAnsi="Arial" w:cs="Arial"/>
          <w:sz w:val="32"/>
          <w:szCs w:val="32"/>
        </w:rPr>
      </w:pPr>
    </w:p>
    <w:p w14:paraId="1F9451AE" w14:textId="24A53E6E" w:rsidR="00BC07D7" w:rsidRDefault="00BC07D7">
      <w:pPr>
        <w:rPr>
          <w:rFonts w:ascii="Arial" w:hAnsi="Arial" w:cs="Arial"/>
          <w:sz w:val="32"/>
          <w:szCs w:val="32"/>
        </w:rPr>
      </w:pPr>
      <w:r>
        <w:rPr>
          <w:rFonts w:ascii="Arial" w:hAnsi="Arial" w:cs="Arial"/>
          <w:sz w:val="32"/>
          <w:szCs w:val="32"/>
        </w:rPr>
        <w:t>Rider________________</w:t>
      </w:r>
      <w:proofErr w:type="gramStart"/>
      <w:r>
        <w:rPr>
          <w:rFonts w:ascii="Arial" w:hAnsi="Arial" w:cs="Arial"/>
          <w:sz w:val="32"/>
          <w:szCs w:val="32"/>
        </w:rPr>
        <w:t xml:space="preserve">_  </w:t>
      </w:r>
      <w:proofErr w:type="spellStart"/>
      <w:r>
        <w:rPr>
          <w:rFonts w:ascii="Arial" w:hAnsi="Arial" w:cs="Arial"/>
          <w:sz w:val="32"/>
          <w:szCs w:val="32"/>
        </w:rPr>
        <w:t>Season</w:t>
      </w:r>
      <w:proofErr w:type="gramEnd"/>
      <w:r>
        <w:rPr>
          <w:rFonts w:ascii="Arial" w:hAnsi="Arial" w:cs="Arial"/>
          <w:sz w:val="32"/>
          <w:szCs w:val="32"/>
        </w:rPr>
        <w:t>_________________Date</w:t>
      </w:r>
      <w:proofErr w:type="spellEnd"/>
      <w:r>
        <w:rPr>
          <w:rFonts w:ascii="Arial" w:hAnsi="Arial" w:cs="Arial"/>
          <w:sz w:val="32"/>
          <w:szCs w:val="32"/>
        </w:rPr>
        <w:t>_________</w:t>
      </w:r>
    </w:p>
    <w:p w14:paraId="13CFD95A" w14:textId="27D2076C" w:rsidR="00BC07D7" w:rsidRDefault="00BC07D7">
      <w:pPr>
        <w:rPr>
          <w:rFonts w:ascii="Arial" w:hAnsi="Arial" w:cs="Arial"/>
          <w:sz w:val="32"/>
          <w:szCs w:val="32"/>
        </w:rPr>
      </w:pPr>
    </w:p>
    <w:p w14:paraId="3F7376C7" w14:textId="3CDF2A41" w:rsidR="00BC07D7" w:rsidRDefault="00BC07D7">
      <w:pPr>
        <w:rPr>
          <w:rFonts w:ascii="Arial" w:hAnsi="Arial" w:cs="Arial"/>
          <w:sz w:val="32"/>
          <w:szCs w:val="32"/>
        </w:rPr>
      </w:pPr>
      <w:r>
        <w:rPr>
          <w:rFonts w:ascii="Arial" w:hAnsi="Arial" w:cs="Arial"/>
          <w:sz w:val="32"/>
          <w:szCs w:val="32"/>
        </w:rPr>
        <w:t>Original Horse__________________________</w:t>
      </w:r>
    </w:p>
    <w:p w14:paraId="5864D794" w14:textId="2FAF2C0C" w:rsidR="00BC07D7" w:rsidRDefault="00BC07D7">
      <w:pPr>
        <w:rPr>
          <w:rFonts w:ascii="Arial" w:hAnsi="Arial" w:cs="Arial"/>
          <w:sz w:val="32"/>
          <w:szCs w:val="32"/>
        </w:rPr>
      </w:pPr>
    </w:p>
    <w:p w14:paraId="6E3995AF" w14:textId="724BAB1F" w:rsidR="00BC07D7" w:rsidRDefault="00BC07D7">
      <w:pPr>
        <w:rPr>
          <w:rFonts w:ascii="Arial" w:hAnsi="Arial" w:cs="Arial"/>
          <w:sz w:val="32"/>
          <w:szCs w:val="32"/>
        </w:rPr>
      </w:pPr>
      <w:r>
        <w:rPr>
          <w:rFonts w:ascii="Arial" w:hAnsi="Arial" w:cs="Arial"/>
          <w:sz w:val="32"/>
          <w:szCs w:val="32"/>
        </w:rPr>
        <w:t>Substituting Horse_______________________</w:t>
      </w:r>
    </w:p>
    <w:p w14:paraId="5BF0C463" w14:textId="3EAAFB2F" w:rsidR="00BC07D7" w:rsidRDefault="00BC07D7">
      <w:pPr>
        <w:rPr>
          <w:rFonts w:ascii="Arial" w:hAnsi="Arial" w:cs="Arial"/>
          <w:sz w:val="32"/>
          <w:szCs w:val="32"/>
        </w:rPr>
      </w:pPr>
    </w:p>
    <w:p w14:paraId="4072FF29" w14:textId="64424C87" w:rsidR="00BC07D7" w:rsidRDefault="00BC07D7">
      <w:pPr>
        <w:rPr>
          <w:rFonts w:ascii="Arial" w:hAnsi="Arial" w:cs="Arial"/>
          <w:sz w:val="32"/>
          <w:szCs w:val="32"/>
        </w:rPr>
      </w:pPr>
      <w:r>
        <w:rPr>
          <w:rFonts w:ascii="Arial" w:hAnsi="Arial" w:cs="Arial"/>
          <w:sz w:val="32"/>
          <w:szCs w:val="32"/>
        </w:rPr>
        <w:t>Reason________________________</w:t>
      </w:r>
    </w:p>
    <w:p w14:paraId="5E7ED359" w14:textId="31B95F40" w:rsidR="00BC07D7" w:rsidRDefault="00BC07D7">
      <w:pPr>
        <w:rPr>
          <w:rFonts w:ascii="Arial" w:hAnsi="Arial" w:cs="Arial"/>
          <w:sz w:val="32"/>
          <w:szCs w:val="32"/>
        </w:rPr>
      </w:pPr>
      <w:r>
        <w:rPr>
          <w:rFonts w:ascii="Arial" w:hAnsi="Arial" w:cs="Arial"/>
          <w:sz w:val="32"/>
          <w:szCs w:val="32"/>
        </w:rPr>
        <w:t>*</w:t>
      </w:r>
      <w:r w:rsidRPr="00BC07D7">
        <w:rPr>
          <w:rFonts w:ascii="Arial" w:hAnsi="Arial" w:cs="Arial"/>
          <w:b/>
          <w:bCs/>
          <w:sz w:val="32"/>
          <w:szCs w:val="32"/>
        </w:rPr>
        <w:t>Must include copy of Bill of Sale, Transfer, Vet Release, Death Cert</w:t>
      </w:r>
      <w:r>
        <w:rPr>
          <w:rFonts w:ascii="Arial" w:hAnsi="Arial" w:cs="Arial"/>
          <w:sz w:val="32"/>
          <w:szCs w:val="32"/>
        </w:rPr>
        <w:t>*</w:t>
      </w:r>
    </w:p>
    <w:p w14:paraId="32F2BF12" w14:textId="629BF824" w:rsidR="003E067D" w:rsidRDefault="00B062B7">
      <w:pPr>
        <w:rPr>
          <w:rFonts w:ascii="Arial" w:hAnsi="Arial" w:cs="Arial"/>
          <w:sz w:val="28"/>
          <w:szCs w:val="28"/>
        </w:rPr>
      </w:pPr>
      <w:r>
        <w:rPr>
          <w:rFonts w:ascii="Arial" w:hAnsi="Arial" w:cs="Arial"/>
          <w:sz w:val="28"/>
          <w:szCs w:val="28"/>
        </w:rPr>
        <w:t>Jennifer Johnson</w:t>
      </w:r>
      <w:r w:rsidR="00BC07D7" w:rsidRPr="00650477">
        <w:rPr>
          <w:rFonts w:ascii="Arial" w:hAnsi="Arial" w:cs="Arial"/>
          <w:sz w:val="28"/>
          <w:szCs w:val="28"/>
        </w:rPr>
        <w:tab/>
      </w:r>
      <w:r w:rsidR="00BC07D7" w:rsidRPr="00650477">
        <w:rPr>
          <w:rFonts w:ascii="Arial" w:hAnsi="Arial" w:cs="Arial"/>
          <w:sz w:val="28"/>
          <w:szCs w:val="28"/>
        </w:rPr>
        <w:tab/>
      </w:r>
      <w:r w:rsidR="00BC07D7" w:rsidRPr="00650477">
        <w:rPr>
          <w:rFonts w:ascii="Arial" w:hAnsi="Arial" w:cs="Arial"/>
          <w:sz w:val="28"/>
          <w:szCs w:val="28"/>
        </w:rPr>
        <w:tab/>
      </w:r>
      <w:r w:rsidR="00BC07D7" w:rsidRPr="00650477">
        <w:rPr>
          <w:rFonts w:ascii="Arial" w:hAnsi="Arial" w:cs="Arial"/>
          <w:sz w:val="28"/>
          <w:szCs w:val="28"/>
        </w:rPr>
        <w:tab/>
      </w:r>
      <w:r w:rsidR="00BC07D7" w:rsidRPr="00650477">
        <w:rPr>
          <w:rFonts w:ascii="Arial" w:hAnsi="Arial" w:cs="Arial"/>
          <w:sz w:val="28"/>
          <w:szCs w:val="28"/>
        </w:rPr>
        <w:tab/>
      </w:r>
      <w:r w:rsidR="00BC07D7" w:rsidRPr="00650477">
        <w:rPr>
          <w:rFonts w:ascii="Arial" w:hAnsi="Arial" w:cs="Arial"/>
          <w:sz w:val="28"/>
          <w:szCs w:val="28"/>
        </w:rPr>
        <w:tab/>
      </w:r>
      <w:r w:rsidR="00BC07D7" w:rsidRPr="00B062B7">
        <w:rPr>
          <w:b/>
          <w:bCs/>
          <w:color w:val="000000" w:themeColor="text1"/>
          <w:sz w:val="28"/>
          <w:szCs w:val="28"/>
        </w:rPr>
        <w:t xml:space="preserve"> </w:t>
      </w:r>
      <w:hyperlink r:id="rId5" w:history="1">
        <w:r w:rsidRPr="00B062B7">
          <w:rPr>
            <w:rStyle w:val="Hyperlink"/>
            <w:rFonts w:ascii="Arial" w:hAnsi="Arial" w:cs="Arial"/>
            <w:color w:val="000000" w:themeColor="text1"/>
            <w:sz w:val="28"/>
            <w:szCs w:val="28"/>
          </w:rPr>
          <w:t>gohnhorsin@aol.com</w:t>
        </w:r>
      </w:hyperlink>
      <w:r w:rsidR="00BC07D7" w:rsidRPr="00650477">
        <w:rPr>
          <w:rFonts w:ascii="Arial" w:hAnsi="Arial" w:cs="Arial"/>
          <w:sz w:val="28"/>
          <w:szCs w:val="28"/>
        </w:rPr>
        <w:tab/>
      </w:r>
      <w:r w:rsidR="00BC07D7" w:rsidRPr="00650477">
        <w:rPr>
          <w:rFonts w:ascii="Arial" w:hAnsi="Arial" w:cs="Arial"/>
          <w:sz w:val="28"/>
          <w:szCs w:val="28"/>
        </w:rPr>
        <w:tab/>
      </w:r>
    </w:p>
    <w:p w14:paraId="77C526AA" w14:textId="3BAF0A20" w:rsidR="003E067D" w:rsidRDefault="00B062B7">
      <w:pPr>
        <w:rPr>
          <w:rFonts w:ascii="Arial" w:hAnsi="Arial" w:cs="Arial"/>
          <w:sz w:val="28"/>
          <w:szCs w:val="28"/>
        </w:rPr>
      </w:pPr>
      <w:r>
        <w:rPr>
          <w:rFonts w:ascii="Arial" w:hAnsi="Arial" w:cs="Arial"/>
          <w:sz w:val="28"/>
          <w:szCs w:val="28"/>
        </w:rPr>
        <w:t>107 S 800 W</w:t>
      </w:r>
    </w:p>
    <w:p w14:paraId="7C2A7EF3" w14:textId="6545B76B" w:rsidR="00BC07D7" w:rsidRPr="00650477" w:rsidRDefault="00B062B7">
      <w:pPr>
        <w:rPr>
          <w:rFonts w:ascii="Arial" w:hAnsi="Arial" w:cs="Arial"/>
          <w:sz w:val="28"/>
          <w:szCs w:val="28"/>
        </w:rPr>
      </w:pPr>
      <w:r>
        <w:rPr>
          <w:rFonts w:ascii="Arial" w:hAnsi="Arial" w:cs="Arial"/>
          <w:sz w:val="28"/>
          <w:szCs w:val="28"/>
        </w:rPr>
        <w:t>Lapel, IN 46051</w:t>
      </w:r>
      <w:r w:rsidR="00BC07D7" w:rsidRPr="00650477">
        <w:rPr>
          <w:rFonts w:ascii="Arial" w:hAnsi="Arial" w:cs="Arial"/>
          <w:sz w:val="28"/>
          <w:szCs w:val="28"/>
        </w:rPr>
        <w:tab/>
      </w:r>
      <w:r w:rsidR="003E067D">
        <w:rPr>
          <w:rFonts w:ascii="Arial" w:hAnsi="Arial" w:cs="Arial"/>
          <w:sz w:val="28"/>
          <w:szCs w:val="28"/>
        </w:rPr>
        <w:tab/>
      </w:r>
      <w:r w:rsidR="003E067D">
        <w:rPr>
          <w:rFonts w:ascii="Arial" w:hAnsi="Arial" w:cs="Arial"/>
          <w:sz w:val="28"/>
          <w:szCs w:val="28"/>
        </w:rPr>
        <w:tab/>
      </w:r>
      <w:r w:rsidR="003E067D">
        <w:rPr>
          <w:rFonts w:ascii="Arial" w:hAnsi="Arial" w:cs="Arial"/>
          <w:sz w:val="28"/>
          <w:szCs w:val="28"/>
        </w:rPr>
        <w:tab/>
      </w:r>
      <w:r w:rsidR="003E067D">
        <w:rPr>
          <w:rFonts w:ascii="Arial" w:hAnsi="Arial" w:cs="Arial"/>
          <w:sz w:val="28"/>
          <w:szCs w:val="28"/>
        </w:rPr>
        <w:tab/>
      </w:r>
      <w:r>
        <w:rPr>
          <w:rFonts w:ascii="Arial" w:hAnsi="Arial" w:cs="Arial"/>
          <w:sz w:val="28"/>
          <w:szCs w:val="28"/>
        </w:rPr>
        <w:tab/>
      </w:r>
      <w:r w:rsidR="003E067D">
        <w:rPr>
          <w:rFonts w:ascii="Arial" w:hAnsi="Arial" w:cs="Arial"/>
          <w:sz w:val="28"/>
          <w:szCs w:val="28"/>
        </w:rPr>
        <w:t>(</w:t>
      </w:r>
      <w:r>
        <w:rPr>
          <w:rFonts w:ascii="Arial" w:hAnsi="Arial" w:cs="Arial"/>
          <w:sz w:val="28"/>
          <w:szCs w:val="28"/>
        </w:rPr>
        <w:t>765</w:t>
      </w:r>
      <w:r w:rsidR="003E067D">
        <w:rPr>
          <w:rFonts w:ascii="Arial" w:hAnsi="Arial" w:cs="Arial"/>
          <w:sz w:val="28"/>
          <w:szCs w:val="28"/>
        </w:rPr>
        <w:t>)</w:t>
      </w:r>
      <w:r>
        <w:rPr>
          <w:rFonts w:ascii="Arial" w:hAnsi="Arial" w:cs="Arial"/>
          <w:sz w:val="28"/>
          <w:szCs w:val="28"/>
        </w:rPr>
        <w:t>602-2430</w:t>
      </w:r>
      <w:r w:rsidR="00BC07D7" w:rsidRPr="00650477">
        <w:rPr>
          <w:rFonts w:ascii="Arial" w:hAnsi="Arial" w:cs="Arial"/>
          <w:sz w:val="28"/>
          <w:szCs w:val="28"/>
        </w:rPr>
        <w:tab/>
      </w:r>
      <w:r w:rsidR="00BC07D7" w:rsidRPr="00650477">
        <w:rPr>
          <w:rFonts w:ascii="Arial" w:hAnsi="Arial" w:cs="Arial"/>
          <w:sz w:val="28"/>
          <w:szCs w:val="28"/>
        </w:rPr>
        <w:tab/>
      </w:r>
      <w:r w:rsidR="00BC07D7" w:rsidRPr="00650477">
        <w:rPr>
          <w:rFonts w:ascii="Arial" w:hAnsi="Arial" w:cs="Arial"/>
          <w:sz w:val="28"/>
          <w:szCs w:val="28"/>
        </w:rPr>
        <w:tab/>
      </w:r>
      <w:r w:rsidR="00BC07D7" w:rsidRPr="00650477">
        <w:rPr>
          <w:rFonts w:ascii="Arial" w:hAnsi="Arial" w:cs="Arial"/>
          <w:sz w:val="28"/>
          <w:szCs w:val="28"/>
        </w:rPr>
        <w:tab/>
      </w:r>
      <w:r w:rsidR="00BC07D7" w:rsidRPr="00650477">
        <w:rPr>
          <w:rFonts w:ascii="Arial" w:hAnsi="Arial" w:cs="Arial"/>
          <w:sz w:val="28"/>
          <w:szCs w:val="28"/>
        </w:rPr>
        <w:tab/>
      </w:r>
    </w:p>
    <w:sectPr w:rsidR="00BC07D7" w:rsidRPr="00650477" w:rsidSect="004D74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4CB"/>
    <w:rsid w:val="00304944"/>
    <w:rsid w:val="003E067D"/>
    <w:rsid w:val="004D74CB"/>
    <w:rsid w:val="00650477"/>
    <w:rsid w:val="00B062B7"/>
    <w:rsid w:val="00BC0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1FD98"/>
  <w15:chartTrackingRefBased/>
  <w15:docId w15:val="{CDE4DE91-A23F-4471-8B03-ADE7DAD3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7D7"/>
    <w:rPr>
      <w:color w:val="0563C1" w:themeColor="hyperlink"/>
      <w:u w:val="single"/>
    </w:rPr>
  </w:style>
  <w:style w:type="character" w:styleId="UnresolvedMention">
    <w:name w:val="Unresolved Mention"/>
    <w:basedOn w:val="DefaultParagraphFont"/>
    <w:uiPriority w:val="99"/>
    <w:semiHidden/>
    <w:unhideWhenUsed/>
    <w:rsid w:val="00BC0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ohnhorsin@ao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Creech</dc:creator>
  <cp:keywords/>
  <dc:description/>
  <cp:lastModifiedBy>Greg Creech</cp:lastModifiedBy>
  <cp:revision>3</cp:revision>
  <dcterms:created xsi:type="dcterms:W3CDTF">2020-07-13T17:28:00Z</dcterms:created>
  <dcterms:modified xsi:type="dcterms:W3CDTF">2021-07-27T23:30:00Z</dcterms:modified>
</cp:coreProperties>
</file>